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抽考操作流程</w:t>
      </w:r>
    </w:p>
    <w:p>
      <w:pPr>
        <w:adjustRightInd w:val="0"/>
        <w:snapToGrid w:val="0"/>
        <w:jc w:val="left"/>
        <w:rPr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</w:rPr>
        <w:t>一、电脑端登录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1.点击“在线课程学习”找到需要考试的课程，点击“开始学习”。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5784215" cy="13811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br w:type="textWrapping"/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2.点击“统抽考课答疑”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3352800" cy="2495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3.点击“正在进行，请尽快考试”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5460365" cy="1358900"/>
            <wp:effectExtent l="0" t="0" r="698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4.点击“开始考试”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4562475" cy="34861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5.阅读考前承诺书，完成后点击“确认”进入考试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5271770" cy="3059430"/>
            <wp:effectExtent l="0" t="0" r="508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6.进行答题，答题完成之后，点击“交卷”</w:t>
      </w:r>
    </w:p>
    <w:p>
      <w:pPr>
        <w:adjustRightInd w:val="0"/>
        <w:snapToGrid w:val="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drawing>
          <wp:inline distT="0" distB="0" distL="114300" distR="114300">
            <wp:extent cx="2418715" cy="3249295"/>
            <wp:effectExtent l="0" t="0" r="63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24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jc w:val="left"/>
        <w:rPr>
          <w:b/>
          <w:bCs/>
          <w:color w:val="0000FF"/>
          <w:sz w:val="36"/>
          <w:szCs w:val="36"/>
        </w:rPr>
      </w:pPr>
      <w:r>
        <w:rPr>
          <w:rFonts w:hint="eastAsia"/>
          <w:b/>
          <w:bCs/>
          <w:color w:val="0000FF"/>
          <w:sz w:val="36"/>
          <w:szCs w:val="36"/>
        </w:rPr>
        <w:t>手机端登录</w:t>
      </w:r>
    </w:p>
    <w:p>
      <w:pPr>
        <w:adjustRightInd w:val="0"/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点击屏幕下方学习，找到需要参加考试的课程，参加课程抽考，首先查看考试的一些要求，进入后需要确认一个考试承诺书，随后参加这门课程的考试。</w:t>
      </w:r>
    </w:p>
    <w:p>
      <w:pPr>
        <w:adjustRightInd w:val="0"/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adjustRightInd w:val="0"/>
        <w:snapToGrid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1.查看考试课程，进入考试。</w:t>
      </w:r>
    </w:p>
    <w:p>
      <w:pPr>
        <w:adjustRightInd w:val="0"/>
        <w:snapToGrid w:val="0"/>
        <w:ind w:firstLine="210" w:firstLineChars="100"/>
        <w:jc w:val="left"/>
        <w:rPr>
          <w:sz w:val="28"/>
          <w:szCs w:val="28"/>
        </w:rPr>
      </w:pPr>
      <w:r>
        <w:rPr>
          <w:rFonts w:hint="eastAsia"/>
        </w:rPr>
        <w:drawing>
          <wp:inline distT="0" distB="0" distL="114300" distR="114300">
            <wp:extent cx="2432685" cy="4133215"/>
            <wp:effectExtent l="0" t="0" r="5715" b="63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449830" cy="4121785"/>
            <wp:effectExtent l="0" t="0" r="7620" b="1206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  <w:r>
        <w:rPr>
          <w:rFonts w:hint="eastAsia"/>
        </w:rPr>
        <w:drawing>
          <wp:inline distT="0" distB="0" distL="114300" distR="114300">
            <wp:extent cx="2553970" cy="4305300"/>
            <wp:effectExtent l="0" t="0" r="1778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</w:p>
    <w:p>
      <w:pPr>
        <w:pStyle w:val="2"/>
        <w:adjustRightInd w:val="0"/>
        <w:snapToGrid w:val="0"/>
        <w:spacing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2.考前考试承诺书确认</w:t>
      </w:r>
    </w:p>
    <w:p>
      <w:pPr>
        <w:adjustRightInd w:val="0"/>
        <w:snapToGrid w:val="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进入考试后需要查看考试承诺书，确认无误后点击确定。</w: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drawing>
          <wp:inline distT="0" distB="0" distL="114300" distR="114300">
            <wp:extent cx="2593975" cy="5107940"/>
            <wp:effectExtent l="0" t="0" r="15875" b="165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</w:pPr>
    </w:p>
    <w:p>
      <w:pPr>
        <w:pStyle w:val="2"/>
        <w:adjustRightInd w:val="0"/>
        <w:snapToGrid w:val="0"/>
        <w:spacing w:line="240" w:lineRule="auto"/>
        <w:rPr>
          <w:sz w:val="28"/>
          <w:szCs w:val="28"/>
        </w:rPr>
      </w:pPr>
      <w:r>
        <w:rPr>
          <w:rFonts w:hint="eastAsia"/>
        </w:rPr>
        <w:t>3.</w:t>
      </w:r>
      <w:r>
        <w:rPr>
          <w:rFonts w:hint="eastAsia"/>
          <w:sz w:val="28"/>
          <w:szCs w:val="28"/>
        </w:rPr>
        <w:t>参加考试答题交卷</w:t>
      </w:r>
    </w:p>
    <w:p>
      <w:pPr>
        <w:adjustRightInd w:val="0"/>
        <w:snapToGrid w:val="0"/>
      </w:pPr>
      <w:r>
        <w:rPr>
          <w:rFonts w:hint="eastAsia"/>
          <w:sz w:val="28"/>
          <w:szCs w:val="28"/>
        </w:rPr>
        <w:t>点击开始答题进行作答；作答完成后点击交卷。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645410" cy="4431665"/>
            <wp:effectExtent l="0" t="0" r="2540" b="6985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A0DE1"/>
    <w:multiLevelType w:val="singleLevel"/>
    <w:tmpl w:val="91DA0D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ZGUzYjE5Y2E3MmZjMTFhZGJjMzFmMWI3NzJjZmMifQ=="/>
  </w:docVars>
  <w:rsids>
    <w:rsidRoot w:val="006605D4"/>
    <w:rsid w:val="00071EED"/>
    <w:rsid w:val="00096156"/>
    <w:rsid w:val="001B0F5D"/>
    <w:rsid w:val="001D0538"/>
    <w:rsid w:val="005813E1"/>
    <w:rsid w:val="006605D4"/>
    <w:rsid w:val="007B118B"/>
    <w:rsid w:val="00810151"/>
    <w:rsid w:val="009029A4"/>
    <w:rsid w:val="00904421"/>
    <w:rsid w:val="0095269F"/>
    <w:rsid w:val="00A16227"/>
    <w:rsid w:val="00A93789"/>
    <w:rsid w:val="00B61493"/>
    <w:rsid w:val="00C31972"/>
    <w:rsid w:val="00C87139"/>
    <w:rsid w:val="00D3629A"/>
    <w:rsid w:val="00D51967"/>
    <w:rsid w:val="00E87B14"/>
    <w:rsid w:val="00EA7FC5"/>
    <w:rsid w:val="00F93CFA"/>
    <w:rsid w:val="0B331B39"/>
    <w:rsid w:val="12182E5D"/>
    <w:rsid w:val="1D9117B4"/>
    <w:rsid w:val="1E4A2212"/>
    <w:rsid w:val="1F5A70A4"/>
    <w:rsid w:val="24774E44"/>
    <w:rsid w:val="39871CEF"/>
    <w:rsid w:val="468D6289"/>
    <w:rsid w:val="4C2061DD"/>
    <w:rsid w:val="52817045"/>
    <w:rsid w:val="5A811C20"/>
    <w:rsid w:val="62B70974"/>
    <w:rsid w:val="68475087"/>
    <w:rsid w:val="7A9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0"/>
    <w:pPr>
      <w:keepNext/>
      <w:keepLines/>
      <w:spacing w:line="413" w:lineRule="auto"/>
      <w:outlineLvl w:val="2"/>
    </w:pPr>
    <w:rPr>
      <w:b/>
      <w:sz w:val="32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5">
    <w:name w:val="标题 3 字符"/>
    <w:basedOn w:val="6"/>
    <w:link w:val="2"/>
    <w:uiPriority w:val="0"/>
    <w:rPr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43</Pages>
  <Words>7294</Words>
  <Characters>41578</Characters>
  <Lines>346</Lines>
  <Paragraphs>97</Paragraphs>
  <TotalTime>1</TotalTime>
  <ScaleCrop>false</ScaleCrop>
  <LinksUpToDate>false</LinksUpToDate>
  <CharactersWithSpaces>48775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2020-03-04T01:17:00Z</dcterms:created>
  <dc:creator>USER</dc:creator>
  <cp:lastModifiedBy>逆</cp:lastModifiedBy>
  <cp:lastPrinted>2023-10-26T09:09:00Z</cp:lastPrinted>
  <dcterms:modified xsi:type="dcterms:W3CDTF">2023-10-26T09:22:18Z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B23A466484204AB4A825B53B67B7003E_13</vt:lpwstr>
  </property>
</Properties>
</file>